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1DA" w:rsidRPr="00EE41DA" w:rsidRDefault="00EE41DA" w:rsidP="00EE41DA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EE41D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Планируемые результаты изучения курса «Окружающий мир». 1 класс</w:t>
      </w:r>
    </w:p>
    <w:p w:rsidR="00EE41DA" w:rsidRPr="00EE41DA" w:rsidRDefault="00EE41DA" w:rsidP="00EE41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</w:t>
      </w:r>
    </w:p>
    <w:p w:rsidR="00EE41DA" w:rsidRPr="00EE41DA" w:rsidRDefault="00EE41DA" w:rsidP="00EE41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 обучающегося будут сформированы: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первичное представление о гражданской идентичности в форме осознания «Я» как юного гражданина России, одновременно осознающего свою принадлежность к определённому этносу*;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умение использовать позитивную лексику, передающую положительные чувства в отношении своей Родины;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первичное представление о ценностях многонационального российского общества (образ Родины как семьи разных народов, образ Москвы как духовной ценности, важной для разных народов)*;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ценностные представления о своей семье и своей малой родине;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первичные представления об изменении человека и окружающего мира с течением времени, овладение первоначальными навыками адаптации в изменяющемся мире на основе представлений о развитии техники, в том числе электронной;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представление о новой социальной роли ученика, правилах школьной жизни (быть готовым к уроку, бережно относиться к школьным принадлежностям – учебнику, рабочей тетради и др.);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положительное отношение к школе и учебной деятельности;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первичное представление о личной ответственности за свои поступки через бережное отношение к природе и окружающему миру в целом*;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эстетические чувства, впечатления от восприятия предметов и явлений окружающего мира;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этические чувства, эмоционально-нравственная отзывчивость на основе взаимодействия с другими людьми и с природой, доброжелательное отношение к сверстникам, стремление прислушиваться к мнению одноклассников*;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потребность сотрудничества со взрослыми и сверстниками на основе взаимодействия при выполнении совместных заданий*;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первоначальная установка на безопасный, здоровый образ жизни через выявление потенциальной опасности окружающих предметов, знакомство с правилами безопасности в быту, при переходе улицы, в транспорте, осознание важности правильной подготовки ко сну, правильного питания, выполнения гигиенических процедур;</w:t>
      </w:r>
    </w:p>
    <w:p w:rsidR="00EE41DA" w:rsidRPr="00EE41DA" w:rsidRDefault="00EE41DA" w:rsidP="00EE4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бережное отношение к материальным и духовным ценностям через знакомство с трудом людей разных профессий.</w:t>
      </w:r>
    </w:p>
    <w:p w:rsidR="00EE41DA" w:rsidRPr="00EE41DA" w:rsidRDefault="00EE41DA" w:rsidP="00EE41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 РЕЗУЛЬТАТЫ</w:t>
      </w: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EE41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Регулятивные</w:t>
      </w:r>
    </w:p>
    <w:p w:rsidR="00EE41DA" w:rsidRPr="00EE41DA" w:rsidRDefault="00EE41DA" w:rsidP="00EE41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Обучающийся научится:</w:t>
      </w:r>
    </w:p>
    <w:p w:rsidR="00EE41DA" w:rsidRPr="00EE41DA" w:rsidRDefault="00EE41DA" w:rsidP="00EE41D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понимать и принимать учебную задачу, сформулированную учителем;</w:t>
      </w:r>
    </w:p>
    <w:p w:rsidR="00EE41DA" w:rsidRPr="00EE41DA" w:rsidRDefault="00EE41DA" w:rsidP="00EE41D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сохранять учебную задачу урока (воспроизводить её в ходе урока по просьбе учителя);</w:t>
      </w:r>
    </w:p>
    <w:p w:rsidR="00EE41DA" w:rsidRPr="00EE41DA" w:rsidRDefault="00EE41DA" w:rsidP="00EE41D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выделять из темы урока известные знания и умения;</w:t>
      </w:r>
    </w:p>
    <w:p w:rsidR="00EE41DA" w:rsidRPr="00EE41DA" w:rsidRDefault="00EE41DA" w:rsidP="00EE41D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планировать своё высказывание (продумывать, что сказать вначале, а что потом);</w:t>
      </w:r>
    </w:p>
    <w:p w:rsidR="00EE41DA" w:rsidRPr="00EE41DA" w:rsidRDefault="00EE41DA" w:rsidP="00EE41D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EE41DA" w:rsidRPr="00EE41DA" w:rsidRDefault="00EE41DA" w:rsidP="00EE41D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сверять выполнение работы по алгоритму, данному в учебнике или рабочей тетради;</w:t>
      </w:r>
    </w:p>
    <w:p w:rsidR="00EE41DA" w:rsidRPr="00EE41DA" w:rsidRDefault="00EE41DA" w:rsidP="00EE41D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осуществлять контроль, коррекцию и оценку результатов своей деятельности, используя «Странички для самопроверки»;</w:t>
      </w:r>
    </w:p>
    <w:p w:rsidR="00EE41DA" w:rsidRPr="00EE41DA" w:rsidRDefault="00EE41DA" w:rsidP="00EE41D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фиксировать в конце урока удовлетворённость/неудовлетворённость своей работой на уроке (с помощью средств, предложенных учителем), позитивно относиться к своим успехам/неуспехам.</w:t>
      </w:r>
    </w:p>
    <w:p w:rsidR="00EE41DA" w:rsidRPr="00EE41DA" w:rsidRDefault="00EE41DA" w:rsidP="00EE41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Познавательные</w:t>
      </w:r>
    </w:p>
    <w:p w:rsidR="00EE41DA" w:rsidRPr="00EE41DA" w:rsidRDefault="00EE41DA" w:rsidP="00EE41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Обучающийся научится:</w:t>
      </w:r>
    </w:p>
    <w:p w:rsidR="00EE41DA" w:rsidRPr="00EE41DA" w:rsidRDefault="00EE41DA" w:rsidP="00EE41D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понимать и толковать условные знаки и символы, используемые в учебнике для передачи информации </w:t>
      </w:r>
      <w:r w:rsidRPr="00EE41D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(условные обозначения, выделения цветом, оформление в рамки и пр.)</w:t>
      </w: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EE41DA" w:rsidRPr="00EE41DA" w:rsidRDefault="00EE41DA" w:rsidP="00EE41D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находить и выделять под руководством учителя необходимую информацию из текстов, иллюстраций, в учебных пособиях и пр.;</w:t>
      </w:r>
    </w:p>
    <w:p w:rsidR="00EE41DA" w:rsidRPr="00EE41DA" w:rsidRDefault="00EE41DA" w:rsidP="00EE41D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понимать схемы учебника, передавая содержание схемы в словесной форме;</w:t>
      </w:r>
    </w:p>
    <w:p w:rsidR="00EE41DA" w:rsidRPr="00EE41DA" w:rsidRDefault="00EE41DA" w:rsidP="00EE41D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понимать содержание текста, интерпретировать смысл, применять полученную информацию при выполнении заданий учебника, рабочей тетради или заданий, предложенных учителем;</w:t>
      </w:r>
    </w:p>
    <w:p w:rsidR="00EE41DA" w:rsidRPr="00EE41DA" w:rsidRDefault="00EE41DA" w:rsidP="00EE41D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анализировать объекты окружающего мира с выделением отличительных признаков;</w:t>
      </w:r>
    </w:p>
    <w:p w:rsidR="00EE41DA" w:rsidRPr="00EE41DA" w:rsidRDefault="00EE41DA" w:rsidP="00EE41D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проводить сравнение и классификацию объектов по заданным критериям;</w:t>
      </w:r>
    </w:p>
    <w:p w:rsidR="00EE41DA" w:rsidRPr="00EE41DA" w:rsidRDefault="00EE41DA" w:rsidP="00EE41D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устанавливать элементарные причинно-следственные связи;</w:t>
      </w:r>
    </w:p>
    <w:p w:rsidR="00EE41DA" w:rsidRPr="00EE41DA" w:rsidRDefault="00EE41DA" w:rsidP="00EE41D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EE41DA" w:rsidRPr="00EE41DA" w:rsidRDefault="00EE41DA" w:rsidP="00EE41D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проявлять индивидуальные творческие способности при выполнении рисунков, схем, подготовке сообщений и пр.;</w:t>
      </w:r>
    </w:p>
    <w:p w:rsidR="00EE41DA" w:rsidRPr="00EE41DA" w:rsidRDefault="00EE41DA" w:rsidP="00EE41D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располагать рассматриваемые объекты, события и явления на шкале относительного времени «раньше — теперь».</w:t>
      </w:r>
    </w:p>
    <w:p w:rsidR="00EE41DA" w:rsidRPr="00EE41DA" w:rsidRDefault="00EE41DA" w:rsidP="00EE41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Коммуникативные</w:t>
      </w:r>
    </w:p>
    <w:p w:rsidR="00EE41DA" w:rsidRPr="00EE41DA" w:rsidRDefault="00EE41DA" w:rsidP="00EE41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Обучающийся научится:</w:t>
      </w:r>
    </w:p>
    <w:p w:rsidR="00EE41DA" w:rsidRPr="00EE41DA" w:rsidRDefault="00EE41DA" w:rsidP="00EE41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включаться в диалог с учителем и сверстниками;</w:t>
      </w:r>
    </w:p>
    <w:p w:rsidR="00EE41DA" w:rsidRPr="00EE41DA" w:rsidRDefault="00EE41DA" w:rsidP="00EE41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формулировать ответы на вопросы;</w:t>
      </w:r>
    </w:p>
    <w:p w:rsidR="00EE41DA" w:rsidRPr="00EE41DA" w:rsidRDefault="00EE41DA" w:rsidP="00EE41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EE41DA" w:rsidRPr="00EE41DA" w:rsidRDefault="00EE41DA" w:rsidP="00EE41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договариваться и приходить к общему решению;</w:t>
      </w:r>
    </w:p>
    <w:p w:rsidR="00EE41DA" w:rsidRPr="00EE41DA" w:rsidRDefault="00EE41DA" w:rsidP="00EE41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излагать своё мнение и аргументировать свою точку зрения;</w:t>
      </w:r>
    </w:p>
    <w:p w:rsidR="00EE41DA" w:rsidRPr="00EE41DA" w:rsidRDefault="00EE41DA" w:rsidP="00EE41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EE41DA" w:rsidRPr="00EE41DA" w:rsidRDefault="00EE41DA" w:rsidP="00EE41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признавать свои ошибки, озвучивать их, соглашаться, если на ошибки указывают другие;</w:t>
      </w:r>
    </w:p>
    <w:p w:rsidR="00EE41DA" w:rsidRPr="00EE41DA" w:rsidRDefault="00EE41DA" w:rsidP="00EE41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EE41DA" w:rsidRPr="00EE41DA" w:rsidRDefault="00EE41DA" w:rsidP="00EE41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EE41DA" w:rsidRPr="00EE41DA" w:rsidRDefault="00EE41DA" w:rsidP="00EE41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EE41DA" w:rsidRPr="00EE41DA" w:rsidRDefault="00EE41DA" w:rsidP="00EE41D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готовить небольшие сообщения с помощью взрослых (родителей, воспитателя ГПД и пр.) по теме проекта.</w:t>
      </w:r>
    </w:p>
    <w:p w:rsidR="00EE41DA" w:rsidRPr="00EE41DA" w:rsidRDefault="00EE41DA" w:rsidP="00EE41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</w:t>
      </w:r>
    </w:p>
    <w:p w:rsidR="00EE41DA" w:rsidRPr="00EE41DA" w:rsidRDefault="00EE41DA" w:rsidP="00EE41D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Обучающийся научится: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правильно называть родную страну, родной город, село (малую родину);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различать флаг и герб России;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узнавать некоторые достопримечательности столицы;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называть по именам, отчествам и фамилиям членов своей семьи;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проводить наблюдения в окружающем мире с помощью взрослого;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проводить опыты с водой, снегом и льдом;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различать изученные объекты природы (камни, растения, животных, созвездия);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различать овощи и фрукты;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определять с помощью атласа-определителя растения и животных;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описывать по плану дерево, рыбу, птицу, своего домашнего питомца (кошку, собаку);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сравнивать растения, животных, относить их к определённым группам;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сравнивать реку и море;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использовать глобус для знакомства с формой нашей планеты;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находить на глобусе холодные и жаркие районы;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различать животных холодных и жарких районов;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изготавливать модели Солнца, звёзд, созвездий, Луны;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различать прошлое, настоящее и будущее;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называть дни недели и времена года в правильной последовательности;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соотносить времена года и месяцы;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находить некоторые взаимосвязи в окружающем мире;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объяснять причины возникновения дождя и ветра;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перечислять цвета радуги в правильной последовательности;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ухаживать за комнатными растениями, животными живого уголка;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мастерить простейшие кормушки и подкармливать птиц;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раздельно собирать мусор в быту;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соблюдать правила поведения в природе;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правильно готовиться ко сну, чистить зубы и мыть руки;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подбирать одежду для разных случаев;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правильно обращаться с электричеством и электроприборами;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правильно переходить улицу;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соблюдать правила безопасной езды на велосипеде;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различать виды транспорта;</w:t>
      </w:r>
    </w:p>
    <w:p w:rsidR="00EE41DA" w:rsidRPr="00EE41DA" w:rsidRDefault="00EE41DA" w:rsidP="00EE41D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E41DA">
        <w:rPr>
          <w:rFonts w:ascii="Times New Roman" w:eastAsia="Times New Roman" w:hAnsi="Times New Roman" w:cs="Times New Roman"/>
          <w:color w:val="000000"/>
          <w:lang w:eastAsia="ru-RU"/>
        </w:rPr>
        <w:t>соблюдать правила безопасности в транспорте.</w:t>
      </w:r>
    </w:p>
    <w:p w:rsidR="00F36212" w:rsidRPr="00EE41DA" w:rsidRDefault="00F36212">
      <w:pPr>
        <w:rPr>
          <w:rFonts w:ascii="Times New Roman" w:hAnsi="Times New Roman" w:cs="Times New Roman"/>
        </w:rPr>
      </w:pPr>
    </w:p>
    <w:sectPr w:rsidR="00F36212" w:rsidRPr="00EE41DA" w:rsidSect="00F362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00F" w:rsidRDefault="00C8000F" w:rsidP="00EE41DA">
      <w:pPr>
        <w:spacing w:after="0" w:line="240" w:lineRule="auto"/>
      </w:pPr>
      <w:r>
        <w:separator/>
      </w:r>
    </w:p>
  </w:endnote>
  <w:endnote w:type="continuationSeparator" w:id="1">
    <w:p w:rsidR="00C8000F" w:rsidRDefault="00C8000F" w:rsidP="00EE4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1DA" w:rsidRDefault="00EE41D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57597"/>
      <w:docPartObj>
        <w:docPartGallery w:val="Page Numbers (Bottom of Page)"/>
        <w:docPartUnique/>
      </w:docPartObj>
    </w:sdtPr>
    <w:sdtContent>
      <w:p w:rsidR="00EE41DA" w:rsidRDefault="00EE41DA">
        <w:pPr>
          <w:pStyle w:val="a8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EE41DA" w:rsidRDefault="00EE41D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1DA" w:rsidRDefault="00EE41D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00F" w:rsidRDefault="00C8000F" w:rsidP="00EE41DA">
      <w:pPr>
        <w:spacing w:after="0" w:line="240" w:lineRule="auto"/>
      </w:pPr>
      <w:r>
        <w:separator/>
      </w:r>
    </w:p>
  </w:footnote>
  <w:footnote w:type="continuationSeparator" w:id="1">
    <w:p w:rsidR="00C8000F" w:rsidRDefault="00C8000F" w:rsidP="00EE4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1DA" w:rsidRDefault="00EE41D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1DA" w:rsidRDefault="00EE41D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1DA" w:rsidRDefault="00EE41D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15E2C"/>
    <w:multiLevelType w:val="multilevel"/>
    <w:tmpl w:val="F5F66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6336DF"/>
    <w:multiLevelType w:val="multilevel"/>
    <w:tmpl w:val="BB38D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5E7F25"/>
    <w:multiLevelType w:val="multilevel"/>
    <w:tmpl w:val="F2DC9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2E024A"/>
    <w:multiLevelType w:val="multilevel"/>
    <w:tmpl w:val="0B7CE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3A0C51"/>
    <w:multiLevelType w:val="multilevel"/>
    <w:tmpl w:val="5E484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1DA"/>
    <w:rsid w:val="00C8000F"/>
    <w:rsid w:val="00EE41DA"/>
    <w:rsid w:val="00F36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12"/>
  </w:style>
  <w:style w:type="paragraph" w:styleId="2">
    <w:name w:val="heading 2"/>
    <w:basedOn w:val="a"/>
    <w:link w:val="20"/>
    <w:uiPriority w:val="9"/>
    <w:qFormat/>
    <w:rsid w:val="00EE41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41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E4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41DA"/>
    <w:rPr>
      <w:b/>
      <w:bCs/>
    </w:rPr>
  </w:style>
  <w:style w:type="character" w:styleId="a5">
    <w:name w:val="Emphasis"/>
    <w:basedOn w:val="a0"/>
    <w:uiPriority w:val="20"/>
    <w:qFormat/>
    <w:rsid w:val="00EE41DA"/>
    <w:rPr>
      <w:i/>
      <w:iCs/>
    </w:rPr>
  </w:style>
  <w:style w:type="character" w:customStyle="1" w:styleId="apple-converted-space">
    <w:name w:val="apple-converted-space"/>
    <w:basedOn w:val="a0"/>
    <w:rsid w:val="00EE41DA"/>
  </w:style>
  <w:style w:type="paragraph" w:styleId="a6">
    <w:name w:val="header"/>
    <w:basedOn w:val="a"/>
    <w:link w:val="a7"/>
    <w:uiPriority w:val="99"/>
    <w:semiHidden/>
    <w:unhideWhenUsed/>
    <w:rsid w:val="00EE4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E41DA"/>
  </w:style>
  <w:style w:type="paragraph" w:styleId="a8">
    <w:name w:val="footer"/>
    <w:basedOn w:val="a"/>
    <w:link w:val="a9"/>
    <w:uiPriority w:val="99"/>
    <w:unhideWhenUsed/>
    <w:rsid w:val="00EE4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41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2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1008</Words>
  <Characters>5747</Characters>
  <Application>Microsoft Office Word</Application>
  <DocSecurity>0</DocSecurity>
  <Lines>47</Lines>
  <Paragraphs>13</Paragraphs>
  <ScaleCrop>false</ScaleCrop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2015-09-02T10:18:00Z</cp:lastPrinted>
  <dcterms:created xsi:type="dcterms:W3CDTF">2015-09-02T10:17:00Z</dcterms:created>
  <dcterms:modified xsi:type="dcterms:W3CDTF">2015-09-02T10:19:00Z</dcterms:modified>
</cp:coreProperties>
</file>